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A05E" w14:textId="77777777" w:rsidR="00803EFF" w:rsidRDefault="00803EFF" w:rsidP="00803EFF">
      <w:pPr>
        <w:jc w:val="center"/>
        <w:rPr>
          <w:b/>
          <w:bCs/>
        </w:rPr>
      </w:pPr>
    </w:p>
    <w:p w14:paraId="2AEB3693" w14:textId="14AABD4B" w:rsidR="00803EFF" w:rsidRPr="00A53875" w:rsidRDefault="00725F17" w:rsidP="00803EFF">
      <w:pPr>
        <w:jc w:val="center"/>
        <w:rPr>
          <w:b/>
          <w:bCs/>
          <w:sz w:val="28"/>
          <w:szCs w:val="28"/>
          <w:u w:val="single"/>
        </w:rPr>
      </w:pPr>
      <w:r w:rsidRPr="00A53875">
        <w:rPr>
          <w:b/>
          <w:bCs/>
          <w:sz w:val="28"/>
          <w:szCs w:val="28"/>
          <w:u w:val="single"/>
        </w:rPr>
        <w:t>TERMS OF SERVICE</w:t>
      </w:r>
    </w:p>
    <w:p w14:paraId="00068675" w14:textId="77777777" w:rsidR="00FD365E" w:rsidRDefault="00FD365E" w:rsidP="00A57779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MESSAGE TYPES YOU MAY RECEIVE</w:t>
      </w:r>
    </w:p>
    <w:p w14:paraId="1EE6CCFD" w14:textId="6A6437B8" w:rsidR="00FD365E" w:rsidRDefault="00A57779" w:rsidP="00424B63">
      <w:pPr>
        <w:pStyle w:val="ListParagraph"/>
        <w:spacing w:before="100" w:beforeAutospacing="1" w:after="100" w:afterAutospacing="1" w:line="240" w:lineRule="auto"/>
        <w:ind w:left="360"/>
        <w:outlineLvl w:val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D365E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By providing your contact information and opting in, you consent to receive informational and operational messages from LISH. These messages may include, but are not limited to:</w:t>
      </w:r>
    </w:p>
    <w:p w14:paraId="09DA5736" w14:textId="77777777" w:rsidR="00FD365E" w:rsidRPr="00FD365E" w:rsidRDefault="00FD365E" w:rsidP="00FD365E">
      <w:pPr>
        <w:pStyle w:val="ListParagraph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06C4D9FE" w14:textId="55710E6C" w:rsidR="00D85642" w:rsidRPr="00A53875" w:rsidRDefault="00A57779" w:rsidP="00424B63">
      <w:pPr>
        <w:pStyle w:val="ListParagraph"/>
        <w:spacing w:before="100" w:beforeAutospacing="1" w:after="100" w:afterAutospacing="1" w:line="240" w:lineRule="auto"/>
        <w:ind w:left="360"/>
        <w:outlineLvl w:val="1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A53875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Patients and Visitors</w:t>
      </w:r>
    </w:p>
    <w:p w14:paraId="4F7CD79F" w14:textId="77777777" w:rsidR="00D85642" w:rsidRPr="00D85642" w:rsidRDefault="00A57779" w:rsidP="00424B63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D8564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Appointment confirmations, reminders, and follow-up messages</w:t>
      </w:r>
    </w:p>
    <w:p w14:paraId="7A7AB41F" w14:textId="77777777" w:rsidR="00D85642" w:rsidRPr="00D85642" w:rsidRDefault="00A57779" w:rsidP="00424B63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D8564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Updates on clinic hours, closures, or emergencies</w:t>
      </w:r>
    </w:p>
    <w:p w14:paraId="1FEB2973" w14:textId="77777777" w:rsidR="00D85642" w:rsidRPr="00D85642" w:rsidRDefault="00A57779" w:rsidP="00424B63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D8564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Health program information and community outreach events</w:t>
      </w:r>
    </w:p>
    <w:p w14:paraId="3EBD763E" w14:textId="77777777" w:rsidR="00D85642" w:rsidRPr="00D85642" w:rsidRDefault="00A57779" w:rsidP="00424B63">
      <w:pPr>
        <w:pStyle w:val="ListParagraph"/>
        <w:numPr>
          <w:ilvl w:val="0"/>
          <w:numId w:val="18"/>
        </w:num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D8564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Preventive care reminders (e.g., vaccinations, screenings)</w:t>
      </w:r>
    </w:p>
    <w:p w14:paraId="45140CCD" w14:textId="77777777" w:rsidR="00D85642" w:rsidRDefault="00A57779" w:rsidP="00424B63">
      <w:pPr>
        <w:pStyle w:val="ListParagraph"/>
        <w:spacing w:before="100" w:beforeAutospacing="1" w:after="100" w:afterAutospacing="1" w:line="240" w:lineRule="auto"/>
        <w:ind w:left="450"/>
        <w:outlineLvl w:val="1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D85642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Job Applicants</w:t>
      </w:r>
    </w:p>
    <w:p w14:paraId="5AC6FDB4" w14:textId="77777777" w:rsidR="00D85642" w:rsidRPr="00424B63" w:rsidRDefault="00A57779" w:rsidP="00424B63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424B6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Status updates on submitted job applications</w:t>
      </w:r>
    </w:p>
    <w:p w14:paraId="3D04B334" w14:textId="77777777" w:rsidR="00D85642" w:rsidRPr="00424B63" w:rsidRDefault="00A57779" w:rsidP="00424B63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424B6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Interview scheduling and onboarding document</w:t>
      </w:r>
      <w:r w:rsidR="00D85642" w:rsidRPr="00424B6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</w:t>
      </w:r>
    </w:p>
    <w:p w14:paraId="4A8B67C9" w14:textId="3E0BE736" w:rsidR="003F3CDB" w:rsidRPr="00424B63" w:rsidRDefault="00A57779" w:rsidP="00424B63">
      <w:pPr>
        <w:pStyle w:val="ListParagraph"/>
        <w:numPr>
          <w:ilvl w:val="0"/>
          <w:numId w:val="20"/>
        </w:numPr>
        <w:spacing w:before="100" w:beforeAutospacing="1" w:after="100" w:afterAutospacing="1" w:line="360" w:lineRule="auto"/>
        <w:outlineLvl w:val="1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424B6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Employment-related updates and reminders</w:t>
      </w:r>
    </w:p>
    <w:p w14:paraId="67F2FFB5" w14:textId="77777777" w:rsidR="003F3CDB" w:rsidRPr="003F3CDB" w:rsidRDefault="003F3CDB" w:rsidP="003F3CDB">
      <w:pPr>
        <w:pStyle w:val="ListParagraph"/>
        <w:spacing w:before="100" w:beforeAutospacing="1" w:after="100" w:afterAutospacing="1" w:line="240" w:lineRule="auto"/>
        <w:ind w:left="1440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29BCAAEA" w14:textId="6DDF2880" w:rsidR="00D85642" w:rsidRPr="00A53875" w:rsidRDefault="00424B63" w:rsidP="00424B63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MESSAGE DISCLOSURES</w:t>
      </w:r>
    </w:p>
    <w:p w14:paraId="14B73B4C" w14:textId="77777777" w:rsidR="00D85642" w:rsidRPr="00424B63" w:rsidRDefault="00A57779" w:rsidP="00424B63">
      <w:pPr>
        <w:spacing w:before="100" w:beforeAutospacing="1" w:after="100" w:afterAutospacing="1" w:line="240" w:lineRule="auto"/>
        <w:ind w:left="360"/>
        <w:outlineLvl w:val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24B6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Messaging frequency may vary depending on your relationship with LISH and the nature of the messages.</w:t>
      </w:r>
    </w:p>
    <w:p w14:paraId="6171DE99" w14:textId="6FDAAA63" w:rsidR="00D85642" w:rsidRPr="00424B63" w:rsidRDefault="00A57779" w:rsidP="00424B63">
      <w:pPr>
        <w:spacing w:before="100" w:beforeAutospacing="1" w:after="100" w:afterAutospacing="1" w:line="240" w:lineRule="auto"/>
        <w:ind w:left="360"/>
        <w:outlineLvl w:val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24B6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Message and data rates may apply depending on your mobile carrier and plan.</w:t>
      </w:r>
    </w:p>
    <w:p w14:paraId="589990F7" w14:textId="77777777" w:rsidR="00D85642" w:rsidRPr="00424B63" w:rsidRDefault="00A57779" w:rsidP="00424B63">
      <w:pPr>
        <w:spacing w:before="100" w:beforeAutospacing="1" w:after="100" w:afterAutospacing="1" w:line="240" w:lineRule="auto"/>
        <w:ind w:left="360"/>
        <w:outlineLvl w:val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24B6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To opt out of receiving messages, you may text STOP at any time.</w:t>
      </w:r>
    </w:p>
    <w:p w14:paraId="46748BB4" w14:textId="115A847E" w:rsidR="00A57779" w:rsidRPr="00424B63" w:rsidRDefault="00A57779" w:rsidP="00424B63">
      <w:pPr>
        <w:spacing w:before="100" w:beforeAutospacing="1" w:after="100" w:afterAutospacing="1" w:line="240" w:lineRule="auto"/>
        <w:ind w:left="360"/>
        <w:outlineLvl w:val="1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424B6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For assistance, text HELP or visit our Privacy Policy and Terms of Service.</w:t>
      </w:r>
    </w:p>
    <w:p w14:paraId="00206544" w14:textId="77777777" w:rsidR="00A57779" w:rsidRPr="00A57779" w:rsidRDefault="00A57779" w:rsidP="00424B63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5777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Your consent to receive messages is not a condition of receiving care or services. We are committed to protecting your privacy and using your information responsibly in accordance with HIPAA and other applicable regulations.</w:t>
      </w:r>
    </w:p>
    <w:p w14:paraId="75D99241" w14:textId="17AD5000" w:rsidR="00A57779" w:rsidRPr="00A57779" w:rsidRDefault="00A57779" w:rsidP="00424B63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A57779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For more information, please contact us at</w:t>
      </w:r>
      <w:r w:rsidR="00424B63" w:rsidRPr="00424B6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631-650-2510.</w:t>
      </w:r>
    </w:p>
    <w:p w14:paraId="086781BB" w14:textId="4B65DC0A" w:rsidR="00F21611" w:rsidRPr="00F21611" w:rsidRDefault="00F21611" w:rsidP="00F21611">
      <w:pPr>
        <w:pStyle w:val="BodyText"/>
        <w:spacing w:line="273" w:lineRule="auto"/>
        <w:ind w:left="780" w:right="113"/>
        <w:rPr>
          <w:bCs/>
        </w:rPr>
      </w:pPr>
    </w:p>
    <w:sectPr w:rsidR="00F21611" w:rsidRPr="00F21611" w:rsidSect="00803EFF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E1BFF" w14:textId="77777777" w:rsidR="00803EFF" w:rsidRDefault="00803EFF" w:rsidP="00803EFF">
      <w:pPr>
        <w:spacing w:after="0" w:line="240" w:lineRule="auto"/>
      </w:pPr>
      <w:r>
        <w:separator/>
      </w:r>
    </w:p>
  </w:endnote>
  <w:endnote w:type="continuationSeparator" w:id="0">
    <w:p w14:paraId="2EEA3D43" w14:textId="77777777" w:rsidR="00803EFF" w:rsidRDefault="00803EFF" w:rsidP="0080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BD96E" w14:textId="77777777" w:rsidR="00803EFF" w:rsidRDefault="00803EFF" w:rsidP="00803EFF">
      <w:pPr>
        <w:spacing w:after="0" w:line="240" w:lineRule="auto"/>
      </w:pPr>
      <w:r>
        <w:separator/>
      </w:r>
    </w:p>
  </w:footnote>
  <w:footnote w:type="continuationSeparator" w:id="0">
    <w:p w14:paraId="4B98ACEC" w14:textId="77777777" w:rsidR="00803EFF" w:rsidRDefault="00803EFF" w:rsidP="0080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DF0FD" w14:textId="493BFAF2" w:rsidR="00803EFF" w:rsidRDefault="00803EFF" w:rsidP="00803EFF">
    <w:pPr>
      <w:pStyle w:val="Header"/>
    </w:pPr>
    <w:r>
      <w:rPr>
        <w:noProof/>
      </w:rPr>
      <w:drawing>
        <wp:inline distT="0" distB="0" distL="0" distR="0" wp14:anchorId="1D16F467" wp14:editId="1C734A45">
          <wp:extent cx="2428875" cy="720550"/>
          <wp:effectExtent l="0" t="0" r="0" b="3810"/>
          <wp:docPr id="551153907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684439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523" cy="72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685C"/>
    <w:multiLevelType w:val="hybridMultilevel"/>
    <w:tmpl w:val="F47CDECE"/>
    <w:lvl w:ilvl="0" w:tplc="48D6BF62">
      <w:start w:val="1"/>
      <w:numFmt w:val="upperRoman"/>
      <w:lvlText w:val="%1."/>
      <w:lvlJc w:val="left"/>
      <w:pPr>
        <w:ind w:left="780" w:hanging="51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C8B67A84">
      <w:start w:val="1"/>
      <w:numFmt w:val="decimal"/>
      <w:lvlText w:val="%2."/>
      <w:lvlJc w:val="left"/>
      <w:pPr>
        <w:ind w:left="150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 w:tplc="7F1A7508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159C746C">
      <w:numFmt w:val="bullet"/>
      <w:lvlText w:val="•"/>
      <w:lvlJc w:val="left"/>
      <w:pPr>
        <w:ind w:left="3362" w:hanging="360"/>
      </w:pPr>
      <w:rPr>
        <w:rFonts w:hint="default"/>
        <w:lang w:val="en-US" w:eastAsia="en-US" w:bidi="ar-SA"/>
      </w:rPr>
    </w:lvl>
    <w:lvl w:ilvl="4" w:tplc="F06866B6">
      <w:numFmt w:val="bullet"/>
      <w:lvlText w:val="•"/>
      <w:lvlJc w:val="left"/>
      <w:pPr>
        <w:ind w:left="4293" w:hanging="360"/>
      </w:pPr>
      <w:rPr>
        <w:rFonts w:hint="default"/>
        <w:lang w:val="en-US" w:eastAsia="en-US" w:bidi="ar-SA"/>
      </w:rPr>
    </w:lvl>
    <w:lvl w:ilvl="5" w:tplc="C5EEF892">
      <w:numFmt w:val="bullet"/>
      <w:lvlText w:val="•"/>
      <w:lvlJc w:val="left"/>
      <w:pPr>
        <w:ind w:left="5224" w:hanging="360"/>
      </w:pPr>
      <w:rPr>
        <w:rFonts w:hint="default"/>
        <w:lang w:val="en-US" w:eastAsia="en-US" w:bidi="ar-SA"/>
      </w:rPr>
    </w:lvl>
    <w:lvl w:ilvl="6" w:tplc="7F3211B6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7" w:tplc="F7CCDD48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C7E4F9BE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845F67"/>
    <w:multiLevelType w:val="multilevel"/>
    <w:tmpl w:val="79F2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413AA"/>
    <w:multiLevelType w:val="hybridMultilevel"/>
    <w:tmpl w:val="F426EF1A"/>
    <w:lvl w:ilvl="0" w:tplc="51E66E1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A133DA7"/>
    <w:multiLevelType w:val="hybridMultilevel"/>
    <w:tmpl w:val="E1B21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46D05"/>
    <w:multiLevelType w:val="hybridMultilevel"/>
    <w:tmpl w:val="3006B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143A0"/>
    <w:multiLevelType w:val="hybridMultilevel"/>
    <w:tmpl w:val="13AAD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F40B7"/>
    <w:multiLevelType w:val="hybridMultilevel"/>
    <w:tmpl w:val="736C9996"/>
    <w:lvl w:ilvl="0" w:tplc="9D0451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56469A"/>
    <w:multiLevelType w:val="hybridMultilevel"/>
    <w:tmpl w:val="85CA29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27C02"/>
    <w:multiLevelType w:val="hybridMultilevel"/>
    <w:tmpl w:val="44EA18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7A80"/>
    <w:multiLevelType w:val="hybridMultilevel"/>
    <w:tmpl w:val="66B80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13E81"/>
    <w:multiLevelType w:val="multilevel"/>
    <w:tmpl w:val="4EEA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7F0E7F"/>
    <w:multiLevelType w:val="hybridMultilevel"/>
    <w:tmpl w:val="9C9C97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013A2"/>
    <w:multiLevelType w:val="hybridMultilevel"/>
    <w:tmpl w:val="18C4682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7E2DCC"/>
    <w:multiLevelType w:val="hybridMultilevel"/>
    <w:tmpl w:val="6FB6F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45421A"/>
    <w:multiLevelType w:val="hybridMultilevel"/>
    <w:tmpl w:val="27B0CF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70D0"/>
    <w:multiLevelType w:val="hybridMultilevel"/>
    <w:tmpl w:val="62140D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30D44"/>
    <w:multiLevelType w:val="hybridMultilevel"/>
    <w:tmpl w:val="7EAACD9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D1DCF"/>
    <w:multiLevelType w:val="multilevel"/>
    <w:tmpl w:val="A7BE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160367"/>
    <w:multiLevelType w:val="multilevel"/>
    <w:tmpl w:val="7FA8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F52FF"/>
    <w:multiLevelType w:val="hybridMultilevel"/>
    <w:tmpl w:val="AECE7F98"/>
    <w:lvl w:ilvl="0" w:tplc="E070C748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AA78F6"/>
    <w:multiLevelType w:val="hybridMultilevel"/>
    <w:tmpl w:val="7674E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520684">
    <w:abstractNumId w:val="11"/>
  </w:num>
  <w:num w:numId="2" w16cid:durableId="290017865">
    <w:abstractNumId w:val="0"/>
  </w:num>
  <w:num w:numId="3" w16cid:durableId="270625100">
    <w:abstractNumId w:val="14"/>
  </w:num>
  <w:num w:numId="4" w16cid:durableId="1581057042">
    <w:abstractNumId w:val="15"/>
  </w:num>
  <w:num w:numId="5" w16cid:durableId="1134181774">
    <w:abstractNumId w:val="2"/>
  </w:num>
  <w:num w:numId="6" w16cid:durableId="799613331">
    <w:abstractNumId w:val="7"/>
  </w:num>
  <w:num w:numId="7" w16cid:durableId="1169755630">
    <w:abstractNumId w:val="9"/>
  </w:num>
  <w:num w:numId="8" w16cid:durableId="2091922150">
    <w:abstractNumId w:val="3"/>
  </w:num>
  <w:num w:numId="9" w16cid:durableId="1516076281">
    <w:abstractNumId w:val="8"/>
  </w:num>
  <w:num w:numId="10" w16cid:durableId="761494757">
    <w:abstractNumId w:val="13"/>
  </w:num>
  <w:num w:numId="11" w16cid:durableId="617224416">
    <w:abstractNumId w:val="10"/>
  </w:num>
  <w:num w:numId="12" w16cid:durableId="1010722332">
    <w:abstractNumId w:val="18"/>
  </w:num>
  <w:num w:numId="13" w16cid:durableId="1664698091">
    <w:abstractNumId w:val="1"/>
  </w:num>
  <w:num w:numId="14" w16cid:durableId="1511142119">
    <w:abstractNumId w:val="17"/>
  </w:num>
  <w:num w:numId="15" w16cid:durableId="1142429578">
    <w:abstractNumId w:val="12"/>
  </w:num>
  <w:num w:numId="16" w16cid:durableId="126319920">
    <w:abstractNumId w:val="19"/>
  </w:num>
  <w:num w:numId="17" w16cid:durableId="1517500733">
    <w:abstractNumId w:val="4"/>
  </w:num>
  <w:num w:numId="18" w16cid:durableId="755906040">
    <w:abstractNumId w:val="6"/>
  </w:num>
  <w:num w:numId="19" w16cid:durableId="194119291">
    <w:abstractNumId w:val="16"/>
  </w:num>
  <w:num w:numId="20" w16cid:durableId="1434934825">
    <w:abstractNumId w:val="5"/>
  </w:num>
  <w:num w:numId="21" w16cid:durableId="6477105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FF"/>
    <w:rsid w:val="00181BC5"/>
    <w:rsid w:val="003F3CDB"/>
    <w:rsid w:val="00424B63"/>
    <w:rsid w:val="005269DC"/>
    <w:rsid w:val="005C774C"/>
    <w:rsid w:val="005F0EC0"/>
    <w:rsid w:val="006865D7"/>
    <w:rsid w:val="00725F17"/>
    <w:rsid w:val="00762687"/>
    <w:rsid w:val="007871CB"/>
    <w:rsid w:val="00803EFF"/>
    <w:rsid w:val="00835CDF"/>
    <w:rsid w:val="00A53875"/>
    <w:rsid w:val="00A57779"/>
    <w:rsid w:val="00D85642"/>
    <w:rsid w:val="00F21611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2AE6A"/>
  <w15:chartTrackingRefBased/>
  <w15:docId w15:val="{C8AD75D5-0FFE-4EBE-8A87-66A31D08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E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E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E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E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E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E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E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03E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E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E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E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EFF"/>
  </w:style>
  <w:style w:type="paragraph" w:styleId="Footer">
    <w:name w:val="footer"/>
    <w:basedOn w:val="Normal"/>
    <w:link w:val="FooterChar"/>
    <w:uiPriority w:val="99"/>
    <w:unhideWhenUsed/>
    <w:rsid w:val="0080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EFF"/>
  </w:style>
  <w:style w:type="paragraph" w:styleId="BodyText">
    <w:name w:val="Body Text"/>
    <w:basedOn w:val="Normal"/>
    <w:link w:val="BodyTextChar"/>
    <w:uiPriority w:val="1"/>
    <w:qFormat/>
    <w:rsid w:val="00803E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03EFF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Reiter, Carlie</dc:creator>
  <cp:keywords/>
  <dc:description/>
  <cp:lastModifiedBy>Reiter, Carlie</cp:lastModifiedBy>
  <cp:revision>11</cp:revision>
  <dcterms:created xsi:type="dcterms:W3CDTF">2025-04-25T14:05:00Z</dcterms:created>
  <dcterms:modified xsi:type="dcterms:W3CDTF">2025-04-25T14:18:00Z</dcterms:modified>
</cp:coreProperties>
</file>